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r>
        <w:rPr>
          <w:rFonts w:ascii="Arial" w:cs="Arial" w:eastAsia="Arial" w:hAnsi="Arial"/>
          <w:b/>
          <w:bCs/>
          <w:color w:val="2D5550"/>
          <w:spacing w:val="300"/>
          <w:sz w:val="20"/>
          <w:szCs w:val="20"/>
        </w:rPr>
        <w:t xml:space="preserve">MEDLAS</w:t>
      </w:r>
    </w:p>
    <w:p>
      <w:pPr>
        <w:spacing w:after="200"/>
      </w:pPr>
      <w:r>
        <w:rPr>
          <w:rFonts w:ascii="Arial" w:cs="Arial" w:eastAsia="Arial" w:hAnsi="Arial"/>
          <w:b/>
          <w:bCs/>
          <w:color w:val="2D5550"/>
          <w:sz w:val="52"/>
          <w:szCs w:val="52"/>
        </w:rPr>
        <w:t xml:space="preserve">Academic Writing Templates</w:t>
      </w:r>
    </w:p>
    <w:p>
      <w:pPr>
        <w:spacing w:after="600"/>
      </w:pPr>
      <w:r>
        <w:rPr>
          <w:rFonts w:ascii="Arial" w:cs="Arial" w:eastAsia="Arial" w:hAnsi="Arial"/>
          <w:color w:val="607A75"/>
          <w:sz w:val="26"/>
          <w:szCs w:val="26"/>
        </w:rPr>
        <w:t xml:space="preserve">Paragraph structures, essay frameworks, and writing guides for medical students</w:t>
      </w:r>
    </w:p>
    <w:p>
      <w:r>
        <w:br w:type="page"/>
      </w:r>
    </w:p>
    <w:p>
      <w:pPr>
        <w:pBdr>
          <w:bottom w:val="single" w:color="B5CCC6" w:sz="6" w:space="1"/>
        </w:pBdr>
        <w:spacing w:after="160" w:before="480"/>
      </w:pPr>
      <w:r>
        <w:rPr>
          <w:rFonts w:ascii="Arial" w:cs="Arial" w:eastAsia="Arial" w:hAnsi="Arial"/>
          <w:b/>
          <w:bCs/>
          <w:color w:val="2D5550"/>
          <w:sz w:val="36"/>
          <w:szCs w:val="36"/>
        </w:rPr>
        <w:t xml:space="preserve">Template 1 — The PEEL Paragraph</w:t>
      </w:r>
    </w:p>
    <w:p>
      <w:pPr>
        <w:spacing w:after="160" w:line="360"/>
      </w:pPr>
      <w:r>
        <w:rPr>
          <w:rFonts w:ascii="Arial" w:cs="Arial" w:eastAsia="Arial" w:hAnsi="Arial"/>
          <w:color w:val="1A2E2A"/>
          <w:sz w:val="22"/>
          <w:szCs w:val="22"/>
        </w:rPr>
        <w:t xml:space="preserve">PEEL is the most reliable paragraph structure for academic medical writing. Use it for every paragraph in your essays, literature reviews, and discussion sections.</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3500"/>
        <w:gridCol w:w="40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Element</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it means</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Example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P — Point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Your main argument or claim for this paragraph. One clear sentence.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Exercise has been consistently shown to improve mental health outcomes in adults with depression.</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 — Evidence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research that supports your point. Cite 1–3 papers. Paraphrase, do not quote.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Multiple randomised controlled trials demonstrate significant reductions in depression scores following structured aerobic exercise programmes (Smith 2022; Jones 2021).</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 — Explain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What does the evidence actually show? Analyse it — do not just repeat it. Why is it significant? What are its limitations?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These findings suggest a robust association between exercise and mood improvement, though the mechanism remains debated. Notably, most studies used self-reported outcome measures and lacked long-term follow-up beyond 12 weeks.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L — Link</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Connect to your next paragraph or back to your overall argument.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This evidence supports the inclusion of exercise as a first-line adjunct in depression management, though the optimal intensity and duration remain to be established.</w:t>
            </w:r>
          </w:p>
        </w:tc>
      </w:tr>
    </w:tbl>
    <w:p>
      <w:pPr>
        <w:spacing w:after="120"/>
      </w:pPr>
      <w:r>
        <w:t xml:space="preserve"/>
      </w:r>
    </w:p>
    <w:p>
      <w:pPr>
        <w:spacing w:after="120" w:before="280"/>
      </w:pPr>
      <w:r>
        <w:rPr>
          <w:rFonts w:ascii="Arial" w:cs="Arial" w:eastAsia="Arial" w:hAnsi="Arial"/>
          <w:b/>
          <w:bCs/>
          <w:color w:val="2D5550"/>
          <w:sz w:val="28"/>
          <w:szCs w:val="28"/>
        </w:rPr>
        <w:t xml:space="preserve">PEEL in practice — fill-in template</w:t>
      </w:r>
    </w:p>
    <w:p>
      <w:pPr>
        <w:spacing w:after="140"/>
      </w:pPr>
      <w:r>
        <w:rPr>
          <w:rFonts w:ascii="Arial" w:cs="Arial" w:eastAsia="Arial" w:hAnsi="Arial"/>
          <w:b/>
          <w:bCs/>
          <w:color w:val="2D5550"/>
          <w:sz w:val="22"/>
          <w:szCs w:val="22"/>
        </w:rPr>
        <w:t xml:space="preserve">POINT: </w:t>
      </w:r>
      <w:r>
        <w:rPr>
          <w:rFonts w:ascii="Arial" w:cs="Arial" w:eastAsia="Arial" w:hAnsi="Arial"/>
          <w:color w:val="888888"/>
          <w:sz w:val="22"/>
          <w:szCs w:val="22"/>
        </w:rPr>
        <w:t xml:space="preserve">[State the main claim of this paragraph in one clear sentence. This should directly relate to your essay question or argument.]</w:t>
      </w:r>
    </w:p>
    <w:p>
      <w:pPr>
        <w:spacing w:after="140"/>
      </w:pPr>
      <w:r>
        <w:rPr>
          <w:rFonts w:ascii="Arial" w:cs="Arial" w:eastAsia="Arial" w:hAnsi="Arial"/>
          <w:b/>
          <w:bCs/>
          <w:color w:val="2D5550"/>
          <w:sz w:val="22"/>
          <w:szCs w:val="22"/>
        </w:rPr>
        <w:t xml:space="preserve">EVIDENCE: </w:t>
      </w:r>
      <w:r>
        <w:rPr>
          <w:rFonts w:ascii="Arial" w:cs="Arial" w:eastAsia="Arial" w:hAnsi="Arial"/>
          <w:color w:val="888888"/>
          <w:sz w:val="22"/>
          <w:szCs w:val="22"/>
        </w:rPr>
        <w:t xml:space="preserve">[Cite 1–3 sources that support your point. Paraphrase — do not use direct quotations. Include author and year: e.g. Studies have shown that... (Smith 2022; Jones 2021).]</w:t>
      </w:r>
    </w:p>
    <w:p>
      <w:pPr>
        <w:spacing w:after="140"/>
      </w:pPr>
      <w:r>
        <w:rPr>
          <w:rFonts w:ascii="Arial" w:cs="Arial" w:eastAsia="Arial" w:hAnsi="Arial"/>
          <w:b/>
          <w:bCs/>
          <w:color w:val="2D5550"/>
          <w:sz w:val="22"/>
          <w:szCs w:val="22"/>
        </w:rPr>
        <w:t xml:space="preserve">EXPLAIN: </w:t>
      </w:r>
      <w:r>
        <w:rPr>
          <w:rFonts w:ascii="Arial" w:cs="Arial" w:eastAsia="Arial" w:hAnsi="Arial"/>
          <w:color w:val="888888"/>
          <w:sz w:val="22"/>
          <w:szCs w:val="22"/>
        </w:rPr>
        <w:t xml:space="preserve">[Analyse the evidence. What does it actually demonstrate? How strong is the evidence? What are the limitations of the studies? Do the studies agree with each other or conflict?]</w:t>
      </w:r>
    </w:p>
    <w:p>
      <w:pPr>
        <w:spacing w:after="140"/>
      </w:pPr>
      <w:r>
        <w:rPr>
          <w:rFonts w:ascii="Arial" w:cs="Arial" w:eastAsia="Arial" w:hAnsi="Arial"/>
          <w:b/>
          <w:bCs/>
          <w:color w:val="2D5550"/>
          <w:sz w:val="22"/>
          <w:szCs w:val="22"/>
        </w:rPr>
        <w:t xml:space="preserve">LINK: </w:t>
      </w:r>
      <w:r>
        <w:rPr>
          <w:rFonts w:ascii="Arial" w:cs="Arial" w:eastAsia="Arial" w:hAnsi="Arial"/>
          <w:color w:val="888888"/>
          <w:sz w:val="22"/>
          <w:szCs w:val="22"/>
        </w:rPr>
        <w:t xml:space="preserve">[Connect this paragraph to the next, or back to your central argument. Use transition phrases: 'This suggests...', 'Building on this...', 'However, this must be considered alongside...']</w:t>
      </w:r>
    </w:p>
    <w:p>
      <w:pPr>
        <w:spacing w:after="12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Transition phrases for linking paragraphs</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Agreement / adding evidence: Furthermore · Additionally · Similarly · In support of this · This is corroborated by
Contrast / complexity: However · In contrast · Conversely · Despite this · On the other hand
Cause / result: Therefore · Consequently · This suggests · This implies · As a result
Concession: Although · While it is true that · Despite · Notwithstanding
Conclusion: Taken together · Overall · In summary · These findings collectively suggest</w:t>
            </w:r>
          </w:p>
        </w:tc>
      </w:tr>
    </w:tbl>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Template 2 — The Discussion Paragraph</w:t>
      </w:r>
    </w:p>
    <w:p>
      <w:pPr>
        <w:spacing w:after="160" w:line="360"/>
      </w:pPr>
      <w:r>
        <w:rPr>
          <w:rFonts w:ascii="Arial" w:cs="Arial" w:eastAsia="Arial" w:hAnsi="Arial"/>
          <w:color w:val="1A2E2A"/>
          <w:sz w:val="22"/>
          <w:szCs w:val="22"/>
        </w:rPr>
        <w:t xml:space="preserve">The discussion section of a research paper or essay is where most students struggle. This four-part structure works for every discussion paragraph.</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3800"/>
        <w:gridCol w:w="38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you write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Prompts to help you</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1. Restate the finding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Briefly state what this study or analysis found. Do not simply copy from the results section — restate it in interpretive language.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present study found that...'
'These results demonstrate...'
'Analysis revealed...'</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2. Contextualise with the literature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Compare your finding to what has been published before. Do published studies agree, disagree, or partially support your finding?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'This is consistent with...'
'In contrast to Smith (2022) who found...'
'These results extend the work of Jones (2021) by...'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3. Propose an explanation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Why do you think this result occurred? Offer a mechanistic or contextual explanation. This is where you show clinical and scientific reasoning.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'This may be explained by...'
'A possible explanation is...'
'This difference could reflect...'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4. Acknowledge limitations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Every paragraph in a discussion should acknowledge what the finding does not tell us. Be specific — not just 'small sample size'.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'However, this finding should be interpreted with caution given...'
'The cross-sectional design precludes conclusions about causality.'
'Generalisability may be limited by...'</w:t>
            </w:r>
          </w:p>
        </w:tc>
      </w:tr>
    </w:tbl>
    <w:p>
      <w:pPr>
        <w:spacing w:after="120"/>
      </w:pPr>
      <w:r>
        <w:t xml:space="preserve"/>
      </w:r>
    </w:p>
    <w:p>
      <w:pPr>
        <w:spacing w:after="120" w:before="280"/>
      </w:pPr>
      <w:r>
        <w:rPr>
          <w:rFonts w:ascii="Arial" w:cs="Arial" w:eastAsia="Arial" w:hAnsi="Arial"/>
          <w:b/>
          <w:bCs/>
          <w:color w:val="2D5550"/>
          <w:sz w:val="28"/>
          <w:szCs w:val="28"/>
        </w:rPr>
        <w:t xml:space="preserve">Discussion paragraph — fill-in template</w:t>
      </w:r>
    </w:p>
    <w:p>
      <w:pPr>
        <w:spacing w:after="140"/>
      </w:pPr>
      <w:r>
        <w:rPr>
          <w:rFonts w:ascii="Arial" w:cs="Arial" w:eastAsia="Arial" w:hAnsi="Arial"/>
          <w:b/>
          <w:bCs/>
          <w:color w:val="2D5550"/>
          <w:sz w:val="22"/>
          <w:szCs w:val="22"/>
        </w:rPr>
        <w:t xml:space="preserve">Finding: </w:t>
      </w:r>
      <w:r>
        <w:rPr>
          <w:rFonts w:ascii="Arial" w:cs="Arial" w:eastAsia="Arial" w:hAnsi="Arial"/>
          <w:color w:val="888888"/>
          <w:sz w:val="22"/>
          <w:szCs w:val="22"/>
        </w:rPr>
        <w:t xml:space="preserve">[State what this analysis found in 1–2 sentences, in interpretive not purely descriptive language.]</w:t>
      </w:r>
    </w:p>
    <w:p>
      <w:pPr>
        <w:spacing w:after="140"/>
      </w:pPr>
      <w:r>
        <w:rPr>
          <w:rFonts w:ascii="Arial" w:cs="Arial" w:eastAsia="Arial" w:hAnsi="Arial"/>
          <w:b/>
          <w:bCs/>
          <w:color w:val="2D5550"/>
          <w:sz w:val="22"/>
          <w:szCs w:val="22"/>
        </w:rPr>
        <w:t xml:space="preserve">Context: </w:t>
      </w:r>
      <w:r>
        <w:rPr>
          <w:rFonts w:ascii="Arial" w:cs="Arial" w:eastAsia="Arial" w:hAnsi="Arial"/>
          <w:color w:val="888888"/>
          <w:sz w:val="22"/>
          <w:szCs w:val="22"/>
        </w:rPr>
        <w:t xml:space="preserve">[Compare to 2–3 published studies. Do they agree? Partially agree? Conflict? Explain why any differences might exist.]</w:t>
      </w:r>
    </w:p>
    <w:p>
      <w:pPr>
        <w:spacing w:after="140"/>
      </w:pPr>
      <w:r>
        <w:rPr>
          <w:rFonts w:ascii="Arial" w:cs="Arial" w:eastAsia="Arial" w:hAnsi="Arial"/>
          <w:b/>
          <w:bCs/>
          <w:color w:val="2D5550"/>
          <w:sz w:val="22"/>
          <w:szCs w:val="22"/>
        </w:rPr>
        <w:t xml:space="preserve">Explanation: </w:t>
      </w:r>
      <w:r>
        <w:rPr>
          <w:rFonts w:ascii="Arial" w:cs="Arial" w:eastAsia="Arial" w:hAnsi="Arial"/>
          <w:color w:val="888888"/>
          <w:sz w:val="22"/>
          <w:szCs w:val="22"/>
        </w:rPr>
        <w:t xml:space="preserve">[Why did this happen? Propose a plausible mechanistic or contextual explanation based on your knowledge of the topic.]</w:t>
      </w:r>
    </w:p>
    <w:p>
      <w:pPr>
        <w:spacing w:after="140"/>
      </w:pPr>
      <w:r>
        <w:rPr>
          <w:rFonts w:ascii="Arial" w:cs="Arial" w:eastAsia="Arial" w:hAnsi="Arial"/>
          <w:b/>
          <w:bCs/>
          <w:color w:val="2D5550"/>
          <w:sz w:val="22"/>
          <w:szCs w:val="22"/>
        </w:rPr>
        <w:t xml:space="preserve">Limitation: </w:t>
      </w:r>
      <w:r>
        <w:rPr>
          <w:rFonts w:ascii="Arial" w:cs="Arial" w:eastAsia="Arial" w:hAnsi="Arial"/>
          <w:color w:val="888888"/>
          <w:sz w:val="22"/>
          <w:szCs w:val="22"/>
        </w:rPr>
        <w:t xml:space="preserve">[State one specific, relevant limitation of this finding. Avoid generic limitations — be precise about how it affects your interpretation.]</w:t>
      </w:r>
    </w:p>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Template 3 — Essay Introduction Framework</w:t>
      </w:r>
    </w:p>
    <w:p>
      <w:pPr>
        <w:spacing w:after="160" w:line="360"/>
      </w:pPr>
      <w:r>
        <w:rPr>
          <w:rFonts w:ascii="Arial" w:cs="Arial" w:eastAsia="Arial" w:hAnsi="Arial"/>
          <w:color w:val="1A2E2A"/>
          <w:sz w:val="22"/>
          <w:szCs w:val="22"/>
        </w:rPr>
        <w:t xml:space="preserve">Medical essay introductions follow a consistent funnel structure — broad to narrow, ending with your thesis or aim statement.</w:t>
      </w:r>
    </w:p>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30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Paragraph</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Content</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Word budget</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Opening paragraph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Establish the clinical or scientific significance of the topic. Use a striking statistic, a patient-relevant statement, or a landmark finding to hook the reader.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80–120 words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Background paragraph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Briefly summarise what is currently known about the topic. What does the existing evidence show? What is the current standard of care or current understanding?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100–150 words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Gap / problem paragraph</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Identify the specific gap, controversy, or unanswered question your essay will address. Why does this gap matter? What are the consequences of not knowing?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80–100 words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Thesis / aim statement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State clearly what your essay will argue or demonstrate. In research papers, state your research question and primary objective.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40–60 words</w:t>
            </w:r>
          </w:p>
        </w:tc>
      </w:tr>
    </w:tbl>
    <w:p>
      <w:pPr>
        <w:spacing w:after="120"/>
      </w:pPr>
      <w:r>
        <w:t xml:space="preserve"/>
      </w:r>
    </w:p>
    <w:p>
      <w:pPr>
        <w:spacing w:after="120" w:before="280"/>
      </w:pPr>
      <w:r>
        <w:rPr>
          <w:rFonts w:ascii="Arial" w:cs="Arial" w:eastAsia="Arial" w:hAnsi="Arial"/>
          <w:b/>
          <w:bCs/>
          <w:color w:val="2D5550"/>
          <w:sz w:val="28"/>
          <w:szCs w:val="28"/>
        </w:rPr>
        <w:t xml:space="preserve">Introduction fill-in template</w:t>
      </w:r>
    </w:p>
    <w:p>
      <w:pPr>
        <w:spacing w:after="140"/>
      </w:pPr>
      <w:r>
        <w:rPr>
          <w:rFonts w:ascii="Arial" w:cs="Arial" w:eastAsia="Arial" w:hAnsi="Arial"/>
          <w:b/>
          <w:bCs/>
          <w:color w:val="2D5550"/>
          <w:sz w:val="22"/>
          <w:szCs w:val="22"/>
        </w:rPr>
        <w:t xml:space="preserve">HOOK (1–2 sentences): </w:t>
      </w:r>
      <w:r>
        <w:rPr>
          <w:rFonts w:ascii="Arial" w:cs="Arial" w:eastAsia="Arial" w:hAnsi="Arial"/>
          <w:color w:val="888888"/>
          <w:sz w:val="22"/>
          <w:szCs w:val="22"/>
        </w:rPr>
        <w:t xml:space="preserve">[Start with a compelling statistic, clinical scenario, or statement of the problem's scale. E.g. 'Approximately X million people are affected by... making it one of the leading causes of...']</w:t>
      </w:r>
    </w:p>
    <w:p>
      <w:pPr>
        <w:spacing w:after="140"/>
      </w:pPr>
      <w:r>
        <w:rPr>
          <w:rFonts w:ascii="Arial" w:cs="Arial" w:eastAsia="Arial" w:hAnsi="Arial"/>
          <w:b/>
          <w:bCs/>
          <w:color w:val="2D5550"/>
          <w:sz w:val="22"/>
          <w:szCs w:val="22"/>
        </w:rPr>
        <w:t xml:space="preserve">WHAT WE KNOW (2–3 sentences): </w:t>
      </w:r>
      <w:r>
        <w:rPr>
          <w:rFonts w:ascii="Arial" w:cs="Arial" w:eastAsia="Arial" w:hAnsi="Arial"/>
          <w:color w:val="888888"/>
          <w:sz w:val="22"/>
          <w:szCs w:val="22"/>
        </w:rPr>
        <w:t xml:space="preserve">[Summarise existing knowledge. 'Current evidence suggests... (Cite). Established treatment includes... However, debate remains around...']</w:t>
      </w:r>
    </w:p>
    <w:p>
      <w:pPr>
        <w:spacing w:after="140"/>
      </w:pPr>
      <w:r>
        <w:rPr>
          <w:rFonts w:ascii="Arial" w:cs="Arial" w:eastAsia="Arial" w:hAnsi="Arial"/>
          <w:b/>
          <w:bCs/>
          <w:color w:val="2D5550"/>
          <w:sz w:val="22"/>
          <w:szCs w:val="22"/>
        </w:rPr>
        <w:t xml:space="preserve">THE GAP (1–2 sentences): </w:t>
      </w:r>
      <w:r>
        <w:rPr>
          <w:rFonts w:ascii="Arial" w:cs="Arial" w:eastAsia="Arial" w:hAnsi="Arial"/>
          <w:color w:val="888888"/>
          <w:sz w:val="22"/>
          <w:szCs w:val="22"/>
        </w:rPr>
        <w:t xml:space="preserve">[State what is not yet known or not yet resolved. 'Despite this, little is known about... / It remains unclear whether... / Current guidelines do not address...']</w:t>
      </w:r>
    </w:p>
    <w:p>
      <w:pPr>
        <w:spacing w:after="140"/>
      </w:pPr>
      <w:r>
        <w:rPr>
          <w:rFonts w:ascii="Arial" w:cs="Arial" w:eastAsia="Arial" w:hAnsi="Arial"/>
          <w:b/>
          <w:bCs/>
          <w:color w:val="2D5550"/>
          <w:sz w:val="22"/>
          <w:szCs w:val="22"/>
        </w:rPr>
        <w:t xml:space="preserve">AIM STATEMENT (1 sentence): </w:t>
      </w:r>
      <w:r>
        <w:rPr>
          <w:rFonts w:ascii="Arial" w:cs="Arial" w:eastAsia="Arial" w:hAnsi="Arial"/>
          <w:color w:val="888888"/>
          <w:sz w:val="22"/>
          <w:szCs w:val="22"/>
        </w:rPr>
        <w:t xml:space="preserve">[State exactly what your essay or study will do. 'This essay critically examines...' / 'This review aims to...' / 'The aim of this study was to...']</w:t>
      </w:r>
    </w:p>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Template 4 — Conclusion Framework</w:t>
      </w:r>
    </w:p>
    <w:p>
      <w:pPr>
        <w:spacing w:after="160" w:line="360"/>
      </w:pPr>
      <w:r>
        <w:rPr>
          <w:rFonts w:ascii="Arial" w:cs="Arial" w:eastAsia="Arial" w:hAnsi="Arial"/>
          <w:color w:val="1A2E2A"/>
          <w:sz w:val="22"/>
          <w:szCs w:val="22"/>
        </w:rPr>
        <w:t xml:space="preserve">A good conclusion does four things in order. It never introduces new information.</w:t>
      </w:r>
    </w:p>
    <w:p>
      <w:pPr>
        <w:spacing w:after="120"/>
      </w:pPr>
      <w:r>
        <w:t xml:space="preserve"/>
      </w:r>
    </w:p>
    <w:p>
      <w:pPr>
        <w:pStyle w:val="ListParagraph"/>
        <w:numPr>
          <w:ilvl w:val="0"/>
          <w:numId w:val="2"/>
        </w:numPr>
        <w:spacing w:after="100"/>
      </w:pPr>
      <w:r>
        <w:rPr>
          <w:rFonts w:ascii="Arial" w:cs="Arial" w:eastAsia="Arial" w:hAnsi="Arial"/>
          <w:color w:val="1A2E2A"/>
          <w:sz w:val="22"/>
          <w:szCs w:val="22"/>
        </w:rPr>
        <w:t xml:space="preserve">Summarise the main findings (2–3 sentences). What did the essay demonstrate? Do not repeat the introduction — use synthesis language.</w:t>
      </w:r>
    </w:p>
    <w:p>
      <w:pPr>
        <w:pStyle w:val="ListParagraph"/>
        <w:numPr>
          <w:ilvl w:val="0"/>
          <w:numId w:val="2"/>
        </w:numPr>
        <w:spacing w:after="100"/>
      </w:pPr>
      <w:r>
        <w:rPr>
          <w:rFonts w:ascii="Arial" w:cs="Arial" w:eastAsia="Arial" w:hAnsi="Arial"/>
          <w:color w:val="1A2E2A"/>
          <w:sz w:val="22"/>
          <w:szCs w:val="22"/>
        </w:rPr>
        <w:t xml:space="preserve">Acknowledge limitations (1–2 sentences). What did the essay not cover? What were the key constraints?</w:t>
      </w:r>
    </w:p>
    <w:p>
      <w:pPr>
        <w:pStyle w:val="ListParagraph"/>
        <w:numPr>
          <w:ilvl w:val="0"/>
          <w:numId w:val="2"/>
        </w:numPr>
        <w:spacing w:after="100"/>
      </w:pPr>
      <w:r>
        <w:rPr>
          <w:rFonts w:ascii="Arial" w:cs="Arial" w:eastAsia="Arial" w:hAnsi="Arial"/>
          <w:color w:val="1A2E2A"/>
          <w:sz w:val="22"/>
          <w:szCs w:val="22"/>
        </w:rPr>
        <w:t xml:space="preserve">Implications for practice or research (1–2 sentences). What do the findings mean? What should clinicians, policymakers, or researchers do differently?</w:t>
      </w:r>
    </w:p>
    <w:p>
      <w:pPr>
        <w:pStyle w:val="ListParagraph"/>
        <w:numPr>
          <w:ilvl w:val="0"/>
          <w:numId w:val="2"/>
        </w:numPr>
        <w:spacing w:after="100"/>
      </w:pPr>
      <w:r>
        <w:rPr>
          <w:rFonts w:ascii="Arial" w:cs="Arial" w:eastAsia="Arial" w:hAnsi="Arial"/>
          <w:color w:val="1A2E2A"/>
          <w:sz w:val="22"/>
          <w:szCs w:val="22"/>
        </w:rPr>
        <w:t xml:space="preserve">Closing statement (1 sentence). A memorable final sentence that reinforces the significance of the topic.</w:t>
      </w:r>
    </w:p>
    <w:p>
      <w:pPr>
        <w:spacing w:after="120"/>
      </w:pPr>
      <w:r>
        <w:t xml:space="preserve"/>
      </w:r>
    </w:p>
    <w:p>
      <w:pPr>
        <w:spacing w:after="120" w:before="280"/>
      </w:pPr>
      <w:r>
        <w:rPr>
          <w:rFonts w:ascii="Arial" w:cs="Arial" w:eastAsia="Arial" w:hAnsi="Arial"/>
          <w:b/>
          <w:bCs/>
          <w:color w:val="2D5550"/>
          <w:sz w:val="28"/>
          <w:szCs w:val="28"/>
        </w:rPr>
        <w:t xml:space="preserve">Conclusion fill-in template</w:t>
      </w:r>
    </w:p>
    <w:p>
      <w:pPr>
        <w:spacing w:after="140"/>
      </w:pPr>
      <w:r>
        <w:rPr>
          <w:rFonts w:ascii="Arial" w:cs="Arial" w:eastAsia="Arial" w:hAnsi="Arial"/>
          <w:b/>
          <w:bCs/>
          <w:color w:val="2D5550"/>
          <w:sz w:val="22"/>
          <w:szCs w:val="22"/>
        </w:rPr>
        <w:t xml:space="preserve">SUMMARY: </w:t>
      </w:r>
      <w:r>
        <w:rPr>
          <w:rFonts w:ascii="Arial" w:cs="Arial" w:eastAsia="Arial" w:hAnsi="Arial"/>
          <w:color w:val="888888"/>
          <w:sz w:val="22"/>
          <w:szCs w:val="22"/>
        </w:rPr>
        <w:t xml:space="preserve">[State your main findings/arguments in 2–3 sentences. Use phrases like 'This essay has demonstrated...' / 'The evidence reviewed suggests...' / 'Overall, the literature indicates...']</w:t>
      </w:r>
    </w:p>
    <w:p>
      <w:pPr>
        <w:spacing w:after="140"/>
      </w:pPr>
      <w:r>
        <w:rPr>
          <w:rFonts w:ascii="Arial" w:cs="Arial" w:eastAsia="Arial" w:hAnsi="Arial"/>
          <w:b/>
          <w:bCs/>
          <w:color w:val="2D5550"/>
          <w:sz w:val="22"/>
          <w:szCs w:val="22"/>
        </w:rPr>
        <w:t xml:space="preserve">LIMITATIONS: </w:t>
      </w:r>
      <w:r>
        <w:rPr>
          <w:rFonts w:ascii="Arial" w:cs="Arial" w:eastAsia="Arial" w:hAnsi="Arial"/>
          <w:color w:val="888888"/>
          <w:sz w:val="22"/>
          <w:szCs w:val="22"/>
        </w:rPr>
        <w:t xml:space="preserve">[What did your analysis not cover? Be specific: 'This review was limited to English-language studies and may not capture...' / 'The heterogeneity of included studies limits...']</w:t>
      </w:r>
    </w:p>
    <w:p>
      <w:pPr>
        <w:spacing w:after="140"/>
      </w:pPr>
      <w:r>
        <w:rPr>
          <w:rFonts w:ascii="Arial" w:cs="Arial" w:eastAsia="Arial" w:hAnsi="Arial"/>
          <w:b/>
          <w:bCs/>
          <w:color w:val="2D5550"/>
          <w:sz w:val="22"/>
          <w:szCs w:val="22"/>
        </w:rPr>
        <w:t xml:space="preserve">IMPLICATIONS: </w:t>
      </w:r>
      <w:r>
        <w:rPr>
          <w:rFonts w:ascii="Arial" w:cs="Arial" w:eastAsia="Arial" w:hAnsi="Arial"/>
          <w:color w:val="888888"/>
          <w:sz w:val="22"/>
          <w:szCs w:val="22"/>
        </w:rPr>
        <w:t xml:space="preserve">[What should happen as a result? 'These findings suggest that clinicians should...' / 'Future research should focus on...' / 'Guidelines may need to be updated to reflect...']</w:t>
      </w:r>
    </w:p>
    <w:p>
      <w:pPr>
        <w:spacing w:after="140"/>
      </w:pPr>
      <w:r>
        <w:rPr>
          <w:rFonts w:ascii="Arial" w:cs="Arial" w:eastAsia="Arial" w:hAnsi="Arial"/>
          <w:b/>
          <w:bCs/>
          <w:color w:val="2D5550"/>
          <w:sz w:val="22"/>
          <w:szCs w:val="22"/>
        </w:rPr>
        <w:t xml:space="preserve">CLOSING: </w:t>
      </w:r>
      <w:r>
        <w:rPr>
          <w:rFonts w:ascii="Arial" w:cs="Arial" w:eastAsia="Arial" w:hAnsi="Arial"/>
          <w:color w:val="888888"/>
          <w:sz w:val="22"/>
          <w:szCs w:val="22"/>
        </w:rPr>
        <w:t xml:space="preserve">[One strong final sentence. Return to the opening hook or the broader significance of the topic.]</w:t>
      </w:r>
    </w:p>
    <w:p>
      <w:pPr>
        <w:spacing w:after="12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Template 5 — Critical Appraisal Paragraph</w:t>
      </w:r>
    </w:p>
    <w:p>
      <w:pPr>
        <w:spacing w:after="160" w:line="360"/>
      </w:pPr>
      <w:r>
        <w:rPr>
          <w:rFonts w:ascii="Arial" w:cs="Arial" w:eastAsia="Arial" w:hAnsi="Arial"/>
          <w:color w:val="1A2E2A"/>
          <w:sz w:val="22"/>
          <w:szCs w:val="22"/>
        </w:rPr>
        <w:t xml:space="preserve">Use this when writing about the quality or limitations of a specific study in your review or discussion.</w:t>
      </w:r>
    </w:p>
    <w:p>
      <w:pPr>
        <w:spacing w:after="120"/>
      </w:pPr>
      <w:r>
        <w:t xml:space="preserve"/>
      </w:r>
    </w:p>
    <w:p>
      <w:pPr>
        <w:spacing w:after="140"/>
      </w:pPr>
      <w:r>
        <w:rPr>
          <w:rFonts w:ascii="Arial" w:cs="Arial" w:eastAsia="Arial" w:hAnsi="Arial"/>
          <w:b/>
          <w:bCs/>
          <w:color w:val="2D5550"/>
          <w:sz w:val="22"/>
          <w:szCs w:val="22"/>
        </w:rPr>
        <w:t xml:space="preserve">STUDY SUMMARY (1 sentence): </w:t>
      </w:r>
      <w:r>
        <w:rPr>
          <w:rFonts w:ascii="Arial" w:cs="Arial" w:eastAsia="Arial" w:hAnsi="Arial"/>
          <w:color w:val="888888"/>
          <w:sz w:val="22"/>
          <w:szCs w:val="22"/>
        </w:rPr>
        <w:t xml:space="preserve">[State what the study found: 'Smith et al. (2022) conducted a randomised controlled trial of X in Y population and found Z.']</w:t>
      </w:r>
    </w:p>
    <w:p>
      <w:pPr>
        <w:spacing w:after="140"/>
      </w:pPr>
      <w:r>
        <w:rPr>
          <w:rFonts w:ascii="Arial" w:cs="Arial" w:eastAsia="Arial" w:hAnsi="Arial"/>
          <w:b/>
          <w:bCs/>
          <w:color w:val="2D5550"/>
          <w:sz w:val="22"/>
          <w:szCs w:val="22"/>
        </w:rPr>
        <w:t xml:space="preserve">STRENGTHS (1–2 sentences): </w:t>
      </w:r>
      <w:r>
        <w:rPr>
          <w:rFonts w:ascii="Arial" w:cs="Arial" w:eastAsia="Arial" w:hAnsi="Arial"/>
          <w:color w:val="888888"/>
          <w:sz w:val="22"/>
          <w:szCs w:val="22"/>
        </w:rPr>
        <w:t xml:space="preserve">[What makes this study credible? e.g. randomisation, blinding, large sample size, validated outcome measures, long follow-up.]</w:t>
      </w:r>
    </w:p>
    <w:p>
      <w:pPr>
        <w:spacing w:after="140"/>
      </w:pPr>
      <w:r>
        <w:rPr>
          <w:rFonts w:ascii="Arial" w:cs="Arial" w:eastAsia="Arial" w:hAnsi="Arial"/>
          <w:b/>
          <w:bCs/>
          <w:color w:val="2D5550"/>
          <w:sz w:val="22"/>
          <w:szCs w:val="22"/>
        </w:rPr>
        <w:t xml:space="preserve">LIMITATIONS (2–3 sentences): </w:t>
      </w:r>
      <w:r>
        <w:rPr>
          <w:rFonts w:ascii="Arial" w:cs="Arial" w:eastAsia="Arial" w:hAnsi="Arial"/>
          <w:color w:val="888888"/>
          <w:sz w:val="22"/>
          <w:szCs w:val="22"/>
        </w:rPr>
        <w:t xml:space="preserve">[What reduces confidence in the findings? Be specific: attrition rate, selection bias, self-reported outcomes, single-centre design, short follow-up, lack of blinding.]</w:t>
      </w:r>
    </w:p>
    <w:p>
      <w:pPr>
        <w:spacing w:after="140"/>
      </w:pPr>
      <w:r>
        <w:rPr>
          <w:rFonts w:ascii="Arial" w:cs="Arial" w:eastAsia="Arial" w:hAnsi="Arial"/>
          <w:b/>
          <w:bCs/>
          <w:color w:val="2D5550"/>
          <w:sz w:val="22"/>
          <w:szCs w:val="22"/>
        </w:rPr>
        <w:t xml:space="preserve">OVERALL WEIGHT (1 sentence): </w:t>
      </w:r>
      <w:r>
        <w:rPr>
          <w:rFonts w:ascii="Arial" w:cs="Arial" w:eastAsia="Arial" w:hAnsi="Arial"/>
          <w:color w:val="888888"/>
          <w:sz w:val="22"/>
          <w:szCs w:val="22"/>
        </w:rPr>
        <w:t xml:space="preserve">[How much weight should this study carry in your argument? 'Overall, while the study provides useful preliminary data, the lack of blinding and high attrition rate limit the strength of these conclusions.']</w:t>
      </w:r>
    </w:p>
    <w:p>
      <w:pPr>
        <w:spacing w:after="12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Academic writing — language to use and avoid</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USE: evidence suggests · studies indicate · findings demonstrate · this implies · data show · it appears that · results are consistent with · may be attributable to
AVOID: proves · definitely shows · clearly demonstrates · I believe · obviously · it is certain that · this proves · undoubtedly
REMEMBER: Always hedge unless the evidence is overwhelming. Overconfident language is the most common academic writing mistake in medical essays.</w:t>
            </w:r>
          </w:p>
        </w:tc>
      </w:tr>
    </w:tbl>
    <w:p>
      <w:pPr>
        <w:spacing w:after="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B5CCC6" w:sz="6" w:space="1"/>
              <w:left w:val="none" w:color="FFFFFF" w:sz="0"/>
              <w:bottom w:val="none" w:color="FFFFFF" w:sz="0"/>
              <w:right w:val="none" w:color="FFFFFF" w:sz="0"/>
            </w:tcBorders>
            <w:shd w:fill="FFFFFF" w:val="clear"/>
            <w:tcMar>
              <w:top w:type="dxa" w:w="200"/>
              <w:left w:type="dxa" w:w="0"/>
              <w:bottom w:type="dxa" w:w="0"/>
              <w:right w:type="dxa" w:w="0"/>
            </w:tcMar>
          </w:tcPr>
          <w:p>
            <w:pPr>
              <w:spacing w:after="60"/>
            </w:pPr>
            <w:r>
              <w:rPr>
                <w:rFonts w:ascii="Arial" w:cs="Arial" w:eastAsia="Arial" w:hAnsi="Arial"/>
                <w:b/>
                <w:bCs/>
                <w:color w:val="2D5550"/>
                <w:sz w:val="20"/>
                <w:szCs w:val="20"/>
              </w:rPr>
              <w:t xml:space="preserve">Medlas Template Series — Essay &amp; Paragraph Templates</w:t>
            </w:r>
          </w:p>
          <w:p>
            <w:r>
              <w:rPr>
                <w:rFonts w:ascii="Arial" w:cs="Arial" w:eastAsia="Arial" w:hAnsi="Arial"/>
                <w:color w:val="888888"/>
                <w:sz w:val="18"/>
                <w:szCs w:val="18"/>
              </w:rPr>
              <w:t xml:space="preserve">medlas.co · Free resources for medical students and junior doctors</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2026-05-03T12:16:05.253Z</dcterms:created>
  <dcterms:modified xsi:type="dcterms:W3CDTF">2026-05-03T12:16:05.254Z</dcterms:modified>
</cp:coreProperties>
</file>

<file path=docProps/custom.xml><?xml version="1.0" encoding="utf-8"?>
<Properties xmlns="http://schemas.openxmlformats.org/officeDocument/2006/custom-properties" xmlns:vt="http://schemas.openxmlformats.org/officeDocument/2006/docPropsVTypes"/>
</file>